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D11E60" w:rsidRDefault="00B956A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C00000"/>
        </w:rPr>
      </w:pPr>
      <w:r>
        <w:rPr>
          <w:b/>
          <w:color w:val="C00000"/>
        </w:rPr>
        <w:t>Consideraciones generales:</w:t>
      </w:r>
    </w:p>
    <w:p w14:paraId="00000002" w14:textId="77777777" w:rsidR="00D11E60" w:rsidRDefault="00B956A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C00000"/>
        </w:rPr>
      </w:pPr>
      <w:r>
        <w:rPr>
          <w:b/>
          <w:color w:val="C00000"/>
        </w:rPr>
        <w:t xml:space="preserve">1) Esta plantilla sirve para recoger la información de los manuscritos según un orden sistemático que facilitará su maquetación y mejor difusión en librerías científicas electrónicas y bases de datos tales </w:t>
      </w:r>
      <w:proofErr w:type="gramStart"/>
      <w:r>
        <w:rPr>
          <w:b/>
          <w:color w:val="C00000"/>
        </w:rPr>
        <w:t>como  Scielo</w:t>
      </w:r>
      <w:proofErr w:type="gramEnd"/>
      <w:r>
        <w:rPr>
          <w:b/>
          <w:color w:val="C00000"/>
        </w:rPr>
        <w:t xml:space="preserve">, DOAJ, Redalyc, </w:t>
      </w:r>
      <w:proofErr w:type="spellStart"/>
      <w:r>
        <w:rPr>
          <w:b/>
          <w:color w:val="C00000"/>
        </w:rPr>
        <w:t>Clarivate</w:t>
      </w:r>
      <w:proofErr w:type="spellEnd"/>
      <w:r>
        <w:rPr>
          <w:b/>
          <w:color w:val="C00000"/>
        </w:rPr>
        <w:t xml:space="preserve"> y la web en general.</w:t>
      </w:r>
    </w:p>
    <w:p w14:paraId="00000003" w14:textId="77777777" w:rsidR="00D11E60" w:rsidRDefault="00B956A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C00000"/>
        </w:rPr>
      </w:pPr>
      <w:r>
        <w:rPr>
          <w:b/>
          <w:color w:val="C00000"/>
        </w:rPr>
        <w:t>2) Este no es el aspecto final de los artículos. En este momento, lo importante es respetar el orden de los datos, los apartados y referencias.</w:t>
      </w:r>
    </w:p>
    <w:p w14:paraId="00000004" w14:textId="0C3AB20E" w:rsidR="00D11E60" w:rsidRDefault="00B956A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C00000"/>
        </w:rPr>
      </w:pPr>
      <w:r>
        <w:rPr>
          <w:b/>
          <w:color w:val="C00000"/>
        </w:rPr>
        <w:t xml:space="preserve">3) Para las referencias bibliográficas debe cumplirse rigurosamente el estilo </w:t>
      </w:r>
      <w:r w:rsidR="00F873E1">
        <w:rPr>
          <w:b/>
          <w:color w:val="C00000"/>
        </w:rPr>
        <w:t>indicado en las instrucciones para autores de la web de la revista.</w:t>
      </w:r>
    </w:p>
    <w:p w14:paraId="00000005" w14:textId="77777777" w:rsidR="00D11E60" w:rsidRDefault="00B956A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C00000"/>
        </w:rPr>
      </w:pPr>
      <w:r>
        <w:rPr>
          <w:b/>
          <w:color w:val="C00000"/>
        </w:rPr>
        <w:t>4) No abusar de las notas al pie de página.</w:t>
      </w:r>
    </w:p>
    <w:p w14:paraId="00000008" w14:textId="0293EE02" w:rsidR="00D11E60" w:rsidRPr="007A4A1F" w:rsidRDefault="00B956A9" w:rsidP="007A4A1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C00000"/>
        </w:rPr>
      </w:pPr>
      <w:r>
        <w:rPr>
          <w:b/>
          <w:color w:val="C00000"/>
        </w:rPr>
        <w:t>5) Los textos en color rojo de este documento son instrucciones que se pueden borrar una vez incorporado el artículo a la plantilla.</w:t>
      </w:r>
    </w:p>
    <w:p w14:paraId="00000009" w14:textId="77777777" w:rsidR="00D11E60" w:rsidRDefault="00B956A9">
      <w:pPr>
        <w:spacing w:after="0"/>
        <w:rPr>
          <w:color w:val="FFD965"/>
        </w:rPr>
      </w:pPr>
      <w:r>
        <w:br w:type="page"/>
      </w:r>
    </w:p>
    <w:p w14:paraId="0000000C" w14:textId="77777777" w:rsidR="00D11E60" w:rsidRDefault="00B956A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Título original del artículo</w:t>
      </w:r>
    </w:p>
    <w:p w14:paraId="0000000D" w14:textId="77777777" w:rsidR="00D11E60" w:rsidRDefault="00B956A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Título traducido (en inglés)</w:t>
      </w:r>
    </w:p>
    <w:p w14:paraId="03A1F83B" w14:textId="77777777" w:rsidR="0067567B" w:rsidRDefault="0067567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0000000F" w14:textId="438B00B8" w:rsidR="00D11E60" w:rsidRDefault="00B956A9"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</w:rPr>
      </w:pPr>
      <w:r>
        <w:rPr>
          <w:b/>
          <w:color w:val="FF0000"/>
        </w:rPr>
        <w:t>El identificador ORCID de cada autor o autora se escribe en color azul y en el mismo renglón.</w:t>
      </w:r>
    </w:p>
    <w:p w14:paraId="00000010" w14:textId="07D93582" w:rsidR="00D11E60" w:rsidRDefault="00B956A9" w:rsidP="00B173F8">
      <w:pPr>
        <w:pStyle w:val="spsautores"/>
        <w:rPr>
          <w:color w:val="0070C0"/>
        </w:rPr>
      </w:pPr>
      <w:r>
        <w:t xml:space="preserve">Nombre y Apellidos del primer autor </w:t>
      </w:r>
      <w:proofErr w:type="spellStart"/>
      <w:r>
        <w:rPr>
          <w:color w:val="0070C0"/>
        </w:rPr>
        <w:t>orcid</w:t>
      </w:r>
      <w:proofErr w:type="spellEnd"/>
      <w:r>
        <w:rPr>
          <w:color w:val="0070C0"/>
        </w:rPr>
        <w:t xml:space="preserve"> 0000-0000-0000-0000</w:t>
      </w:r>
    </w:p>
    <w:p w14:paraId="0EF00937" w14:textId="7C292DBF" w:rsidR="00B173F8" w:rsidRPr="00B173F8" w:rsidRDefault="00B173F8" w:rsidP="00B173F8">
      <w:pPr>
        <w:pStyle w:val="spsafiliaciones"/>
      </w:pPr>
      <w:r>
        <w:t xml:space="preserve">Afiliación </w:t>
      </w:r>
      <w:r w:rsidRPr="00B173F8">
        <w:t xml:space="preserve">institucional (Universidad, empresa, </w:t>
      </w:r>
      <w:proofErr w:type="spellStart"/>
      <w:r w:rsidRPr="00B173F8">
        <w:t>etc</w:t>
      </w:r>
      <w:proofErr w:type="spellEnd"/>
      <w:r w:rsidRPr="00B173F8">
        <w:t>), Ciudad, País.</w:t>
      </w:r>
    </w:p>
    <w:p w14:paraId="19616D86" w14:textId="4B1F3D27" w:rsidR="00B173F8" w:rsidRDefault="00B173F8" w:rsidP="00B173F8">
      <w:pPr>
        <w:pStyle w:val="spsafiliaciones"/>
        <w:rPr>
          <w:vertAlign w:val="superscript"/>
        </w:rPr>
      </w:pPr>
      <w:r w:rsidRPr="00B173F8">
        <w:t>Email del autor</w:t>
      </w:r>
      <w:r>
        <w:t>/a</w:t>
      </w:r>
    </w:p>
    <w:p w14:paraId="412ACF30" w14:textId="68C467A5" w:rsidR="00B173F8" w:rsidRDefault="00B173F8" w:rsidP="00B173F8">
      <w:pPr>
        <w:pStyle w:val="spsautores"/>
        <w:rPr>
          <w:color w:val="0070C0"/>
        </w:rPr>
      </w:pPr>
      <w:r>
        <w:t xml:space="preserve">Nombre y Apellidos del segundo autor </w:t>
      </w:r>
      <w:proofErr w:type="spellStart"/>
      <w:r>
        <w:rPr>
          <w:color w:val="0070C0"/>
        </w:rPr>
        <w:t>orcid</w:t>
      </w:r>
      <w:proofErr w:type="spellEnd"/>
      <w:r>
        <w:rPr>
          <w:color w:val="0070C0"/>
        </w:rPr>
        <w:t xml:space="preserve"> 0000-0000-0000-0000</w:t>
      </w:r>
    </w:p>
    <w:p w14:paraId="225B43AC" w14:textId="77777777" w:rsidR="00B173F8" w:rsidRPr="00B173F8" w:rsidRDefault="00B173F8" w:rsidP="00B173F8">
      <w:pPr>
        <w:pStyle w:val="spsafiliaciones"/>
      </w:pPr>
      <w:r>
        <w:t xml:space="preserve">Afiliación </w:t>
      </w:r>
      <w:r w:rsidRPr="00B173F8">
        <w:t xml:space="preserve">institucional (Universidad, empresa, </w:t>
      </w:r>
      <w:proofErr w:type="spellStart"/>
      <w:r w:rsidRPr="00B173F8">
        <w:t>etc</w:t>
      </w:r>
      <w:proofErr w:type="spellEnd"/>
      <w:r w:rsidRPr="00B173F8">
        <w:t>), Ciudad, País.</w:t>
      </w:r>
    </w:p>
    <w:p w14:paraId="223FF228" w14:textId="77777777" w:rsidR="00B173F8" w:rsidRDefault="00B173F8" w:rsidP="00B173F8">
      <w:pPr>
        <w:pStyle w:val="spsafiliaciones"/>
        <w:rPr>
          <w:vertAlign w:val="superscript"/>
        </w:rPr>
      </w:pPr>
      <w:r w:rsidRPr="00B173F8">
        <w:t>Email del autor</w:t>
      </w:r>
      <w:r>
        <w:t>/a</w:t>
      </w:r>
    </w:p>
    <w:p w14:paraId="14EED903" w14:textId="77777777" w:rsidR="007A4A1F" w:rsidRDefault="007A4A1F" w:rsidP="007A4A1F">
      <w:pPr>
        <w:rPr>
          <w:b/>
        </w:rPr>
      </w:pPr>
    </w:p>
    <w:p w14:paraId="511316AE" w14:textId="6EAA1940" w:rsidR="007A4A1F" w:rsidRDefault="007A4A1F" w:rsidP="007A4A1F">
      <w:pPr>
        <w:rPr>
          <w:lang w:val="es-ES"/>
        </w:rPr>
      </w:pPr>
      <w:r w:rsidRPr="007A4A1F">
        <w:rPr>
          <w:b/>
          <w:lang w:val="es-ES"/>
        </w:rPr>
        <w:t xml:space="preserve">Contribuciones de </w:t>
      </w:r>
      <w:r>
        <w:rPr>
          <w:b/>
          <w:lang w:val="es-ES"/>
        </w:rPr>
        <w:t>autoría</w:t>
      </w:r>
      <w:r w:rsidRPr="007A4A1F">
        <w:rPr>
          <w:b/>
          <w:lang w:val="es-ES"/>
        </w:rPr>
        <w:t xml:space="preserve">: </w:t>
      </w:r>
      <w:r w:rsidRPr="007A4A1F">
        <w:rPr>
          <w:lang w:val="es-ES"/>
        </w:rPr>
        <w:t xml:space="preserve">Para artículos de investigación con varios autores, se debe proporcionar un párrafo breve especificando sus contribuciones individuales. Deben utilizarse las siguientes declaraciones: “Conceptualización, X.X. y Y.Y.; metodología, X.X.; software, X.X.; validación, X.X., Y.Y. y Z.Z.; análisis formal, X.X.; investigación, X.X.; recursos, X.X.; curación de datos, X.X.; redacción—preparación del borrador original, X.X.; redacción—revisión y edición, X.X.; visualización, X.X.; supervisión, X.X.; administración del proyecto, X.X.; adquisición de financiación, Y.Y. Todos los autores han leído y aceptado la versión publicada del manuscrito.” Por favor, consulte la </w:t>
      </w:r>
      <w:hyperlink r:id="rId5">
        <w:r w:rsidRPr="007A4A1F">
          <w:rPr>
            <w:rStyle w:val="Hipervnculo"/>
            <w:lang w:val="es-ES"/>
          </w:rPr>
          <w:t xml:space="preserve">taxonomía </w:t>
        </w:r>
        <w:proofErr w:type="spellStart"/>
        <w:r w:rsidRPr="007A4A1F">
          <w:rPr>
            <w:rStyle w:val="Hipervnculo"/>
            <w:lang w:val="es-ES"/>
          </w:rPr>
          <w:t>CRediT</w:t>
        </w:r>
        <w:proofErr w:type="spellEnd"/>
      </w:hyperlink>
      <w:r w:rsidRPr="007A4A1F">
        <w:rPr>
          <w:lang w:val="es-ES"/>
        </w:rPr>
        <w:t xml:space="preserve"> para la explicación de los términos. La autoría debe limitarse a aquellos que han contribuido sustancialmente al trabajo informado.</w:t>
      </w:r>
    </w:p>
    <w:p w14:paraId="1B2B0842" w14:textId="77777777" w:rsidR="00B173F8" w:rsidRPr="007A4A1F" w:rsidRDefault="00B173F8" w:rsidP="007A4A1F">
      <w:pPr>
        <w:rPr>
          <w:b/>
          <w:lang w:val="es-ES"/>
        </w:rPr>
      </w:pPr>
    </w:p>
    <w:p w14:paraId="6459F982" w14:textId="5129F2D1" w:rsidR="007A4A1F" w:rsidRDefault="007A4A1F" w:rsidP="007A4A1F">
      <w:pPr>
        <w:rPr>
          <w:lang w:val="es-ES"/>
        </w:rPr>
      </w:pPr>
      <w:r w:rsidRPr="007A4A1F">
        <w:rPr>
          <w:b/>
          <w:lang w:val="es-ES"/>
        </w:rPr>
        <w:t xml:space="preserve">Financiación: </w:t>
      </w:r>
      <w:r w:rsidRPr="007A4A1F">
        <w:rPr>
          <w:lang w:val="es-ES"/>
        </w:rPr>
        <w:t>Por favor añada: “Esta investigación no recibió financiación externa” o “Esta investigación fue financiada por NOMBRE DEL FINANCIADOR, número de subvención XXX” y “El APC (</w:t>
      </w:r>
      <w:proofErr w:type="spellStart"/>
      <w:r w:rsidRPr="007A4A1F">
        <w:rPr>
          <w:lang w:val="es-ES"/>
        </w:rPr>
        <w:t>Article</w:t>
      </w:r>
      <w:proofErr w:type="spellEnd"/>
      <w:r w:rsidRPr="007A4A1F">
        <w:rPr>
          <w:lang w:val="es-ES"/>
        </w:rPr>
        <w:t xml:space="preserve"> Processing </w:t>
      </w:r>
      <w:proofErr w:type="spellStart"/>
      <w:r w:rsidRPr="007A4A1F">
        <w:rPr>
          <w:lang w:val="es-ES"/>
        </w:rPr>
        <w:t>Charges</w:t>
      </w:r>
      <w:proofErr w:type="spellEnd"/>
      <w:r w:rsidRPr="007A4A1F">
        <w:rPr>
          <w:lang w:val="es-ES"/>
        </w:rPr>
        <w:t>) fue financiado por XXX”.</w:t>
      </w:r>
    </w:p>
    <w:p w14:paraId="0359F4DD" w14:textId="77777777" w:rsidR="00B173F8" w:rsidRDefault="00B173F8" w:rsidP="007A4A1F">
      <w:pPr>
        <w:rPr>
          <w:b/>
          <w:lang w:val="es-ES"/>
        </w:rPr>
      </w:pPr>
      <w:bookmarkStart w:id="0" w:name="_heading=h.1fob9te" w:colFirst="0" w:colLast="0"/>
      <w:bookmarkEnd w:id="0"/>
    </w:p>
    <w:p w14:paraId="1178CE96" w14:textId="470E7EF0" w:rsidR="007A4A1F" w:rsidRDefault="007A4A1F" w:rsidP="007A4A1F">
      <w:pPr>
        <w:rPr>
          <w:lang w:val="es-ES"/>
        </w:rPr>
      </w:pPr>
      <w:r w:rsidRPr="007A4A1F">
        <w:rPr>
          <w:b/>
          <w:lang w:val="es-ES"/>
        </w:rPr>
        <w:t>Agradecimientos:</w:t>
      </w:r>
      <w:r w:rsidRPr="007A4A1F">
        <w:rPr>
          <w:lang w:val="es-ES"/>
        </w:rPr>
        <w:t xml:space="preserve"> En esta sección, puede reconocer cualquier apoyo recibido que no esté cubierto por las secciones de contribución de los autores o de financiación. Esto puede incluir apoyo administrativo y técnico.</w:t>
      </w:r>
    </w:p>
    <w:p w14:paraId="5DB395DB" w14:textId="77777777" w:rsidR="00B173F8" w:rsidRPr="007A4A1F" w:rsidRDefault="00B173F8" w:rsidP="007A4A1F">
      <w:pPr>
        <w:rPr>
          <w:b/>
          <w:lang w:val="es-ES"/>
        </w:rPr>
      </w:pPr>
    </w:p>
    <w:p w14:paraId="3FEF0EAF" w14:textId="133C41FA" w:rsidR="007A4A1F" w:rsidRPr="00642B6A" w:rsidRDefault="007A4A1F" w:rsidP="007A4A1F">
      <w:pPr>
        <w:rPr>
          <w:b/>
          <w:lang w:val="es-ES"/>
        </w:rPr>
      </w:pPr>
      <w:r w:rsidRPr="007A4A1F">
        <w:rPr>
          <w:b/>
          <w:lang w:val="es-ES"/>
        </w:rPr>
        <w:t>Conflictos de interés:</w:t>
      </w:r>
      <w:r w:rsidRPr="007A4A1F">
        <w:rPr>
          <w:lang w:val="es-ES"/>
        </w:rPr>
        <w:t xml:space="preserve"> Declare </w:t>
      </w:r>
      <w:r w:rsidR="0052570D">
        <w:rPr>
          <w:lang w:val="es-ES"/>
        </w:rPr>
        <w:t xml:space="preserve">si existe o no </w:t>
      </w:r>
      <w:r w:rsidRPr="007A4A1F">
        <w:rPr>
          <w:lang w:val="es-ES"/>
        </w:rPr>
        <w:t>conflicto de interés</w:t>
      </w:r>
      <w:r w:rsidR="0052570D">
        <w:rPr>
          <w:lang w:val="es-ES"/>
        </w:rPr>
        <w:t>, y en su caso indique cuál.</w:t>
      </w:r>
    </w:p>
    <w:sectPr w:rsidR="007A4A1F" w:rsidRPr="00642B6A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Antiqua">
    <w:altName w:val="Book Antiqua"/>
    <w:panose1 w:val="020B0604020202020204"/>
    <w:charset w:val="00"/>
    <w:family w:val="roman"/>
    <w:notTrueType/>
    <w:pitch w:val="default"/>
  </w:font>
  <w:font w:name="BookAntiqua-Bold">
    <w:altName w:val="Book Antiqua"/>
    <w:panose1 w:val="020B06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E60"/>
    <w:rsid w:val="00032F4F"/>
    <w:rsid w:val="0052570D"/>
    <w:rsid w:val="00642B6A"/>
    <w:rsid w:val="00642CEB"/>
    <w:rsid w:val="0067567B"/>
    <w:rsid w:val="007A4A1F"/>
    <w:rsid w:val="007E5710"/>
    <w:rsid w:val="00816D88"/>
    <w:rsid w:val="00B173F8"/>
    <w:rsid w:val="00B956A9"/>
    <w:rsid w:val="00D11E60"/>
    <w:rsid w:val="00F8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0E9AE"/>
  <w15:docId w15:val="{F0F44C09-FF8B-4419-A26B-5B480452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es-ES_tradnl" w:eastAsia="es-E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ps_txtcaja"/>
    <w:qFormat/>
    <w:rsid w:val="00AC4B16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spsmoscarefsnum">
    <w:name w:val="sps_moscarefsnum"/>
    <w:uiPriority w:val="1"/>
    <w:qFormat/>
    <w:rsid w:val="00F65BFD"/>
    <w:rPr>
      <w:color w:val="ED7D31" w:themeColor="accent2"/>
      <w:vertAlign w:val="superscript"/>
    </w:rPr>
  </w:style>
  <w:style w:type="paragraph" w:customStyle="1" w:styleId="spsfiguras">
    <w:name w:val="sps_figuras"/>
    <w:basedOn w:val="Normal"/>
    <w:uiPriority w:val="99"/>
    <w:rsid w:val="00053F5D"/>
    <w:pPr>
      <w:autoSpaceDE w:val="0"/>
      <w:autoSpaceDN w:val="0"/>
      <w:adjustRightInd w:val="0"/>
      <w:spacing w:before="170" w:line="270" w:lineRule="atLeast"/>
      <w:jc w:val="center"/>
      <w:textAlignment w:val="center"/>
    </w:pPr>
    <w:rPr>
      <w:rFonts w:cs="BookAntiqua"/>
      <w:color w:val="000000"/>
      <w:szCs w:val="18"/>
    </w:rPr>
  </w:style>
  <w:style w:type="paragraph" w:customStyle="1" w:styleId="spstablastexto">
    <w:name w:val="sps_tablas_texto"/>
    <w:basedOn w:val="Normal"/>
    <w:uiPriority w:val="99"/>
    <w:rsid w:val="00053F5D"/>
    <w:pPr>
      <w:autoSpaceDE w:val="0"/>
      <w:autoSpaceDN w:val="0"/>
      <w:adjustRightInd w:val="0"/>
      <w:spacing w:line="200" w:lineRule="atLeast"/>
      <w:textAlignment w:val="center"/>
    </w:pPr>
    <w:rPr>
      <w:rFonts w:cs="BookAntiqua"/>
      <w:color w:val="000000"/>
    </w:rPr>
  </w:style>
  <w:style w:type="paragraph" w:customStyle="1" w:styleId="spstablasepig">
    <w:name w:val="sps_tablas_epig"/>
    <w:basedOn w:val="spstablastexto"/>
    <w:uiPriority w:val="99"/>
    <w:rsid w:val="00053F5D"/>
    <w:rPr>
      <w:rFonts w:cs="BookAntiqua-Bold"/>
      <w:b/>
      <w:bCs/>
      <w:color w:val="auto"/>
    </w:rPr>
  </w:style>
  <w:style w:type="character" w:customStyle="1" w:styleId="spsnegritas">
    <w:name w:val="sps_negritas"/>
    <w:uiPriority w:val="99"/>
    <w:rsid w:val="00053F5D"/>
    <w:rPr>
      <w:b/>
      <w:bCs/>
    </w:rPr>
  </w:style>
  <w:style w:type="character" w:customStyle="1" w:styleId="spssubindices">
    <w:name w:val="sps_subindices"/>
    <w:uiPriority w:val="99"/>
    <w:rsid w:val="00053F5D"/>
    <w:rPr>
      <w:vertAlign w:val="subscript"/>
    </w:rPr>
  </w:style>
  <w:style w:type="character" w:customStyle="1" w:styleId="spscursivas">
    <w:name w:val="sps_cursivas"/>
    <w:uiPriority w:val="99"/>
    <w:rsid w:val="00053F5D"/>
    <w:rPr>
      <w:i/>
      <w:iCs/>
    </w:rPr>
  </w:style>
  <w:style w:type="character" w:customStyle="1" w:styleId="spssuperindices">
    <w:name w:val="sps_superindices"/>
    <w:uiPriority w:val="99"/>
    <w:rsid w:val="00053F5D"/>
    <w:rPr>
      <w:vertAlign w:val="superscript"/>
    </w:rPr>
  </w:style>
  <w:style w:type="paragraph" w:customStyle="1" w:styleId="spsdoi">
    <w:name w:val="sps_doi"/>
    <w:basedOn w:val="Normal"/>
    <w:next w:val="spsseccion"/>
    <w:qFormat/>
    <w:rsid w:val="00053F5D"/>
    <w:pPr>
      <w:jc w:val="right"/>
    </w:pPr>
  </w:style>
  <w:style w:type="paragraph" w:customStyle="1" w:styleId="spsseccion">
    <w:name w:val="sps_seccion"/>
    <w:basedOn w:val="Normal"/>
    <w:next w:val="spstitulooriginal"/>
    <w:qFormat/>
    <w:rsid w:val="00053F5D"/>
    <w:pPr>
      <w:jc w:val="right"/>
    </w:pPr>
  </w:style>
  <w:style w:type="paragraph" w:customStyle="1" w:styleId="spstitulooriginal">
    <w:name w:val="sps_titulo_original"/>
    <w:basedOn w:val="Normal"/>
    <w:qFormat/>
    <w:rsid w:val="00053F5D"/>
    <w:pPr>
      <w:jc w:val="center"/>
    </w:pPr>
    <w:rPr>
      <w:b/>
      <w:sz w:val="28"/>
    </w:rPr>
  </w:style>
  <w:style w:type="paragraph" w:customStyle="1" w:styleId="spstitulotraduc">
    <w:name w:val="sps_titulo_traduc"/>
    <w:basedOn w:val="spstitulooriginal"/>
    <w:qFormat/>
    <w:rsid w:val="00053F5D"/>
  </w:style>
  <w:style w:type="paragraph" w:customStyle="1" w:styleId="spsautores">
    <w:name w:val="sps_autores"/>
    <w:basedOn w:val="Normal"/>
    <w:qFormat/>
    <w:rsid w:val="00053F5D"/>
  </w:style>
  <w:style w:type="paragraph" w:customStyle="1" w:styleId="spsafiliaciones">
    <w:name w:val="sps_afiliaciones"/>
    <w:basedOn w:val="Normal"/>
    <w:qFormat/>
    <w:rsid w:val="00053F5D"/>
  </w:style>
  <w:style w:type="paragraph" w:customStyle="1" w:styleId="spscorrespondencia">
    <w:name w:val="sps_correspondencia"/>
    <w:basedOn w:val="Normal"/>
    <w:qFormat/>
    <w:rsid w:val="00053F5D"/>
  </w:style>
  <w:style w:type="paragraph" w:customStyle="1" w:styleId="spsresumentit">
    <w:name w:val="sps_resumen_tit"/>
    <w:basedOn w:val="Normal"/>
    <w:qFormat/>
    <w:rsid w:val="00053F5D"/>
    <w:rPr>
      <w:b/>
    </w:rPr>
  </w:style>
  <w:style w:type="paragraph" w:customStyle="1" w:styleId="spsresumtxt">
    <w:name w:val="sps_resum_txt"/>
    <w:basedOn w:val="Normal"/>
    <w:qFormat/>
    <w:rsid w:val="00053F5D"/>
  </w:style>
  <w:style w:type="paragraph" w:customStyle="1" w:styleId="spspalabrasclave">
    <w:name w:val="sps_palabrasclave"/>
    <w:basedOn w:val="spsresumtxt"/>
    <w:qFormat/>
    <w:rsid w:val="00053F5D"/>
  </w:style>
  <w:style w:type="paragraph" w:customStyle="1" w:styleId="spsabstracttitulo">
    <w:name w:val="sps_abstract_titulo"/>
    <w:basedOn w:val="spsresumentit"/>
    <w:qFormat/>
    <w:rsid w:val="00053F5D"/>
  </w:style>
  <w:style w:type="paragraph" w:customStyle="1" w:styleId="spsabstracttxt">
    <w:name w:val="sps_abstract_txt"/>
    <w:basedOn w:val="spsresumtxt"/>
    <w:qFormat/>
    <w:rsid w:val="00053F5D"/>
  </w:style>
  <w:style w:type="paragraph" w:customStyle="1" w:styleId="spskeywords">
    <w:name w:val="sps_keywords"/>
    <w:basedOn w:val="spspalabrasclave"/>
    <w:qFormat/>
    <w:rsid w:val="00053F5D"/>
  </w:style>
  <w:style w:type="paragraph" w:customStyle="1" w:styleId="spsfinanciacion">
    <w:name w:val="sps_financiacion"/>
    <w:basedOn w:val="Normal"/>
    <w:qFormat/>
    <w:rsid w:val="00053F5D"/>
  </w:style>
  <w:style w:type="paragraph" w:customStyle="1" w:styleId="spsconflictinteres">
    <w:name w:val="sps_conflictinteres"/>
    <w:basedOn w:val="spsfinanciacion"/>
    <w:qFormat/>
    <w:rsid w:val="00053F5D"/>
  </w:style>
  <w:style w:type="paragraph" w:customStyle="1" w:styleId="spsfechas">
    <w:name w:val="sps_fechas"/>
    <w:basedOn w:val="spsfinanciacion"/>
    <w:qFormat/>
    <w:rsid w:val="00053F5D"/>
  </w:style>
  <w:style w:type="paragraph" w:customStyle="1" w:styleId="spstitsecc1">
    <w:name w:val="sps_tit_secc_1"/>
    <w:basedOn w:val="Normal"/>
    <w:qFormat/>
    <w:rsid w:val="00053F5D"/>
    <w:pPr>
      <w:jc w:val="center"/>
    </w:pPr>
    <w:rPr>
      <w:b/>
      <w:sz w:val="32"/>
    </w:rPr>
  </w:style>
  <w:style w:type="paragraph" w:customStyle="1" w:styleId="spstitsecc2">
    <w:name w:val="sps_tit_secc_2"/>
    <w:basedOn w:val="spstitsecc1"/>
    <w:qFormat/>
    <w:rsid w:val="00053F5D"/>
    <w:rPr>
      <w:sz w:val="28"/>
    </w:rPr>
  </w:style>
  <w:style w:type="paragraph" w:customStyle="1" w:styleId="spsreferenciasnum">
    <w:name w:val="sps_referencias_num"/>
    <w:basedOn w:val="Normal"/>
    <w:uiPriority w:val="99"/>
    <w:qFormat/>
    <w:rsid w:val="00053F5D"/>
  </w:style>
  <w:style w:type="paragraph" w:customStyle="1" w:styleId="spsreferentitulo">
    <w:name w:val="sps_referen_titulo"/>
    <w:basedOn w:val="spsreferenciasnum"/>
    <w:qFormat/>
    <w:rsid w:val="00053F5D"/>
    <w:rPr>
      <w:b/>
    </w:rPr>
  </w:style>
  <w:style w:type="paragraph" w:customStyle="1" w:styleId="spsfigurtitulo">
    <w:name w:val="sps_figur_titulo"/>
    <w:basedOn w:val="Normal"/>
    <w:qFormat/>
    <w:rsid w:val="00053F5D"/>
    <w:pPr>
      <w:jc w:val="center"/>
    </w:pPr>
  </w:style>
  <w:style w:type="character" w:customStyle="1" w:styleId="spsmoscaaff">
    <w:name w:val="sps_mosca_aff"/>
    <w:uiPriority w:val="1"/>
    <w:qFormat/>
    <w:rsid w:val="00053F5D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53F5D"/>
    <w:rPr>
      <w:color w:val="605E5C"/>
      <w:shd w:val="clear" w:color="auto" w:fill="E1DFDD"/>
    </w:rPr>
  </w:style>
  <w:style w:type="paragraph" w:customStyle="1" w:styleId="spslineablanca">
    <w:name w:val="sps_lineablanca"/>
    <w:basedOn w:val="Normal"/>
    <w:qFormat/>
    <w:rsid w:val="00A44F91"/>
    <w:rPr>
      <w:color w:val="FFD966" w:themeColor="accent4" w:themeTint="99"/>
    </w:rPr>
  </w:style>
  <w:style w:type="paragraph" w:customStyle="1" w:styleId="spsinstrucciones">
    <w:name w:val="sps_instrucciones"/>
    <w:basedOn w:val="spslineablanca"/>
    <w:qFormat/>
    <w:rsid w:val="00053F5D"/>
    <w:rPr>
      <w:b/>
      <w:color w:val="FF0000"/>
    </w:rPr>
  </w:style>
  <w:style w:type="paragraph" w:styleId="Textonotapie">
    <w:name w:val="footnote text"/>
    <w:aliases w:val="sps_notaspie"/>
    <w:basedOn w:val="Normal"/>
    <w:link w:val="TextonotapieCar"/>
    <w:uiPriority w:val="99"/>
    <w:unhideWhenUsed/>
    <w:rsid w:val="00053F5D"/>
    <w:rPr>
      <w:sz w:val="18"/>
    </w:rPr>
  </w:style>
  <w:style w:type="character" w:customStyle="1" w:styleId="TextonotapieCar">
    <w:name w:val="Texto nota pie Car"/>
    <w:aliases w:val="sps_notaspie Car"/>
    <w:basedOn w:val="Fuentedeprrafopredeter"/>
    <w:link w:val="Textonotapie"/>
    <w:uiPriority w:val="99"/>
    <w:rsid w:val="00053F5D"/>
    <w:rPr>
      <w:sz w:val="18"/>
    </w:rPr>
  </w:style>
  <w:style w:type="character" w:styleId="Refdenotaalpie">
    <w:name w:val="footnote reference"/>
    <w:aliases w:val="sps_moscanotas"/>
    <w:uiPriority w:val="99"/>
    <w:unhideWhenUsed/>
    <w:rsid w:val="00053F5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53F5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53F5D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3F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3F5D"/>
    <w:rPr>
      <w:rFonts w:ascii="Segoe UI" w:hAnsi="Segoe UI" w:cs="Segoe UI"/>
      <w:sz w:val="18"/>
      <w:szCs w:val="18"/>
    </w:rPr>
  </w:style>
  <w:style w:type="paragraph" w:customStyle="1" w:styleId="spstitsecc3">
    <w:name w:val="sps_tit_secc_3"/>
    <w:basedOn w:val="spstitsecc2"/>
    <w:qFormat/>
    <w:rsid w:val="005C7C10"/>
    <w:rPr>
      <w:sz w:val="26"/>
    </w:rPr>
  </w:style>
  <w:style w:type="paragraph" w:customStyle="1" w:styleId="spstablasnotas">
    <w:name w:val="sps_tablas_notas"/>
    <w:basedOn w:val="spstablastexto"/>
    <w:qFormat/>
    <w:rsid w:val="0006233D"/>
    <w:pPr>
      <w:jc w:val="center"/>
    </w:pPr>
    <w:rPr>
      <w:lang w:eastAsia="es-ES_tradnl"/>
    </w:rPr>
  </w:style>
  <w:style w:type="table" w:styleId="Tablaconcuadrcula">
    <w:name w:val="Table Grid"/>
    <w:basedOn w:val="Tablanormal"/>
    <w:uiPriority w:val="59"/>
    <w:rsid w:val="001B7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8579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246C1"/>
    <w:rPr>
      <w:color w:val="808080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66366"/>
    <w:rPr>
      <w:color w:val="605E5C"/>
      <w:shd w:val="clear" w:color="auto" w:fill="E1DFDD"/>
    </w:rPr>
  </w:style>
  <w:style w:type="paragraph" w:customStyle="1" w:styleId="spscitasdos">
    <w:name w:val="sps_citas_dos"/>
    <w:basedOn w:val="Normal"/>
    <w:qFormat/>
    <w:rsid w:val="00402300"/>
    <w:pPr>
      <w:ind w:left="2268"/>
    </w:pPr>
  </w:style>
  <w:style w:type="character" w:styleId="Refdecomentario">
    <w:name w:val="annotation reference"/>
    <w:basedOn w:val="Fuentedeprrafopredeter"/>
    <w:uiPriority w:val="99"/>
    <w:semiHidden/>
    <w:unhideWhenUsed/>
    <w:rsid w:val="00F842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42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4222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42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4222"/>
    <w:rPr>
      <w:rFonts w:ascii="Arial" w:hAnsi="Arial"/>
      <w:b/>
      <w:bCs/>
      <w:sz w:val="20"/>
      <w:szCs w:val="20"/>
    </w:rPr>
  </w:style>
  <w:style w:type="character" w:customStyle="1" w:styleId="spsorcid">
    <w:name w:val="sps_orcid"/>
    <w:basedOn w:val="Fuentedeprrafopredeter"/>
    <w:uiPriority w:val="1"/>
    <w:qFormat/>
    <w:rsid w:val="004A3467"/>
    <w:rPr>
      <w:color w:val="0070C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cinsinresolver">
    <w:name w:val="Unresolved Mention"/>
    <w:basedOn w:val="Fuentedeprrafopredeter"/>
    <w:uiPriority w:val="99"/>
    <w:semiHidden/>
    <w:unhideWhenUsed/>
    <w:rsid w:val="007A4A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img.mdpi.org/data/contributor-role-instructio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DvrJ2FvzwBTx1+TKEM6fzwNXPA==">AMUW2mUQqobojIItG3afasYju1+JfBrmDmjXJ3QpJm61t4GbiTPukb3ukzAqXlNlWiU/reexA6aNIjexCTsx1LGrvDu7cUY0ZL6m5iTelNgEIQdewLruBiE=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412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Francisco Vega Álvarez</cp:lastModifiedBy>
  <cp:revision>8</cp:revision>
  <dcterms:created xsi:type="dcterms:W3CDTF">2019-05-25T15:45:00Z</dcterms:created>
  <dcterms:modified xsi:type="dcterms:W3CDTF">2025-07-01T18:42:00Z</dcterms:modified>
</cp:coreProperties>
</file>